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D43479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677805" r:id="rId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D43479" w:rsidRDefault="00D43479" w:rsidP="00D43479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27.18</w:t>
      </w:r>
      <w:r>
        <w:rPr>
          <w:b/>
          <w:sz w:val="28"/>
          <w:szCs w:val="28"/>
          <w:lang w:val="uk-UA"/>
        </w:rPr>
        <w:t>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4,5731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695F42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 xml:space="preserve">Сквирській міській раді за №15,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4,5731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</w:t>
      </w:r>
      <w:r w:rsidR="009268F0">
        <w:rPr>
          <w:color w:val="000000"/>
          <w:sz w:val="28"/>
          <w:szCs w:val="28"/>
          <w:lang w:eastAsia="uk-UA"/>
        </w:rPr>
        <w:t>ілянкою водного фонду в розмірі 7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</w:t>
      </w:r>
      <w:bookmarkStart w:id="0" w:name="_GoBack"/>
      <w:bookmarkEnd w:id="0"/>
      <w:r w:rsidR="00475C67" w:rsidRPr="00657B0D">
        <w:rPr>
          <w:color w:val="000000"/>
          <w:sz w:val="28"/>
          <w:szCs w:val="28"/>
          <w:lang w:eastAsia="uk-UA"/>
        </w:rPr>
        <w:t>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D43479" w:rsidRDefault="00D4347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D43479" w:rsidRDefault="00D4347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D43479" w:rsidRDefault="00D4347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D43479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</w:t>
      </w:r>
      <w:r w:rsidR="00475C67">
        <w:rPr>
          <w:b/>
          <w:bCs/>
          <w:sz w:val="28"/>
          <w:szCs w:val="28"/>
        </w:rPr>
        <w:tab/>
        <w:t xml:space="preserve">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D43479">
      <w:pgSz w:w="11906" w:h="16838"/>
      <w:pgMar w:top="170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830C62"/>
    <w:rsid w:val="0084085D"/>
    <w:rsid w:val="008713F4"/>
    <w:rsid w:val="00892429"/>
    <w:rsid w:val="009042F5"/>
    <w:rsid w:val="009268F0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43479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6B6A99"/>
  <w15:docId w15:val="{BDB4713B-CD9D-4529-88FA-58D2DD67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1647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2022-08-10T13:04:00Z</cp:lastPrinted>
  <dcterms:created xsi:type="dcterms:W3CDTF">2022-08-15T05:49:00Z</dcterms:created>
  <dcterms:modified xsi:type="dcterms:W3CDTF">2022-09-14T13:24:00Z</dcterms:modified>
</cp:coreProperties>
</file>